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12" w:rsidRPr="007E4CD1" w:rsidRDefault="00D77612" w:rsidP="00D77612">
      <w:pPr>
        <w:spacing w:before="120" w:after="120"/>
        <w:jc w:val="center"/>
        <w:rPr>
          <w:b/>
          <w:sz w:val="28"/>
          <w:szCs w:val="28"/>
        </w:rPr>
      </w:pPr>
      <w:r w:rsidRPr="007E4CD1">
        <w:rPr>
          <w:b/>
          <w:sz w:val="28"/>
          <w:szCs w:val="28"/>
        </w:rPr>
        <w:t>Примерная тематика письменных работ (реферат, доклад и др.)</w:t>
      </w:r>
    </w:p>
    <w:p w:rsidR="00D77612" w:rsidRPr="00495AD2" w:rsidRDefault="00D77612" w:rsidP="00D77612">
      <w:pPr>
        <w:numPr>
          <w:ilvl w:val="0"/>
          <w:numId w:val="1"/>
        </w:numPr>
        <w:tabs>
          <w:tab w:val="clear" w:pos="786"/>
          <w:tab w:val="left" w:pos="993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>Нормативная база, регламентирующая работу специалиста-криминалиста в процессуальных действиях.</w:t>
      </w:r>
    </w:p>
    <w:p w:rsidR="00D77612" w:rsidRPr="00495AD2" w:rsidRDefault="00D77612" w:rsidP="00D77612">
      <w:pPr>
        <w:numPr>
          <w:ilvl w:val="0"/>
          <w:numId w:val="1"/>
        </w:numPr>
        <w:tabs>
          <w:tab w:val="clear" w:pos="786"/>
          <w:tab w:val="num" w:pos="360"/>
          <w:tab w:val="left" w:pos="993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 xml:space="preserve"> Тактика работы специалиста-криминалиста на месте происшествия.</w:t>
      </w:r>
    </w:p>
    <w:p w:rsidR="00D77612" w:rsidRPr="00495AD2" w:rsidRDefault="00D77612" w:rsidP="00D77612">
      <w:pPr>
        <w:numPr>
          <w:ilvl w:val="0"/>
          <w:numId w:val="1"/>
        </w:numPr>
        <w:tabs>
          <w:tab w:val="clear" w:pos="786"/>
          <w:tab w:val="num" w:pos="360"/>
          <w:tab w:val="left" w:pos="993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 xml:space="preserve"> Организация взаимодействия специалиста-криминалиста и следователя в ходе проведения различных следственных действий.</w:t>
      </w:r>
    </w:p>
    <w:p w:rsidR="00D77612" w:rsidRPr="00495AD2" w:rsidRDefault="00D77612" w:rsidP="00D77612">
      <w:pPr>
        <w:numPr>
          <w:ilvl w:val="0"/>
          <w:numId w:val="1"/>
        </w:numPr>
        <w:tabs>
          <w:tab w:val="clear" w:pos="786"/>
          <w:tab w:val="num" w:pos="360"/>
          <w:tab w:val="left" w:pos="993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 xml:space="preserve"> Стадии предварительного исследования материальных следов на месте происшествия.</w:t>
      </w:r>
    </w:p>
    <w:p w:rsidR="00D77612" w:rsidRPr="00495AD2" w:rsidRDefault="00D77612" w:rsidP="00D77612">
      <w:pPr>
        <w:numPr>
          <w:ilvl w:val="0"/>
          <w:numId w:val="1"/>
        </w:numPr>
        <w:tabs>
          <w:tab w:val="clear" w:pos="786"/>
          <w:tab w:val="num" w:pos="360"/>
          <w:tab w:val="left" w:pos="993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 xml:space="preserve"> Понятие и содержание розыскной информации.</w:t>
      </w:r>
    </w:p>
    <w:p w:rsidR="00D77612" w:rsidRPr="00495AD2" w:rsidRDefault="00D77612" w:rsidP="00D77612">
      <w:pPr>
        <w:numPr>
          <w:ilvl w:val="0"/>
          <w:numId w:val="1"/>
        </w:numPr>
        <w:tabs>
          <w:tab w:val="clear" w:pos="786"/>
          <w:tab w:val="num" w:pos="360"/>
          <w:tab w:val="left" w:pos="993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 xml:space="preserve"> Следы взлома на месте происшествия.</w:t>
      </w:r>
    </w:p>
    <w:p w:rsidR="00D77612" w:rsidRPr="00495AD2" w:rsidRDefault="00D77612" w:rsidP="00D77612">
      <w:pPr>
        <w:numPr>
          <w:ilvl w:val="0"/>
          <w:numId w:val="1"/>
        </w:numPr>
        <w:tabs>
          <w:tab w:val="clear" w:pos="786"/>
          <w:tab w:val="num" w:pos="360"/>
          <w:tab w:val="left" w:pos="993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 xml:space="preserve"> Классификация и виды следов рук, одежды и обуви.</w:t>
      </w:r>
    </w:p>
    <w:p w:rsidR="00D77612" w:rsidRPr="00495AD2" w:rsidRDefault="00D77612" w:rsidP="00D77612">
      <w:pPr>
        <w:numPr>
          <w:ilvl w:val="0"/>
          <w:numId w:val="1"/>
        </w:numPr>
        <w:tabs>
          <w:tab w:val="clear" w:pos="786"/>
          <w:tab w:val="num" w:pos="360"/>
          <w:tab w:val="left" w:pos="993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 xml:space="preserve"> Предварительное исследование следов рук, одежды и обуви.</w:t>
      </w:r>
    </w:p>
    <w:p w:rsidR="00D77612" w:rsidRPr="00495AD2" w:rsidRDefault="00D77612" w:rsidP="00D77612">
      <w:pPr>
        <w:numPr>
          <w:ilvl w:val="0"/>
          <w:numId w:val="1"/>
        </w:numPr>
        <w:tabs>
          <w:tab w:val="clear" w:pos="786"/>
          <w:tab w:val="num" w:pos="360"/>
          <w:tab w:val="left" w:pos="993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 xml:space="preserve"> Классификация следов применения огнестрельного оружия.</w:t>
      </w:r>
    </w:p>
    <w:p w:rsidR="00D77612" w:rsidRPr="00495AD2" w:rsidRDefault="00D77612" w:rsidP="00D77612">
      <w:pPr>
        <w:numPr>
          <w:ilvl w:val="0"/>
          <w:numId w:val="1"/>
        </w:numPr>
        <w:tabs>
          <w:tab w:val="clear" w:pos="786"/>
          <w:tab w:val="num" w:pos="360"/>
          <w:tab w:val="left" w:pos="1134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 xml:space="preserve">Получение </w:t>
      </w:r>
      <w:proofErr w:type="spellStart"/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>криминалистически</w:t>
      </w:r>
      <w:proofErr w:type="spellEnd"/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 xml:space="preserve"> значимой информации в ходе предварительного исследования следов применения огнестрельного оружия.</w:t>
      </w:r>
    </w:p>
    <w:p w:rsidR="00D77612" w:rsidRPr="00495AD2" w:rsidRDefault="00D77612" w:rsidP="00D77612">
      <w:pPr>
        <w:numPr>
          <w:ilvl w:val="0"/>
          <w:numId w:val="1"/>
        </w:numPr>
        <w:tabs>
          <w:tab w:val="clear" w:pos="786"/>
          <w:tab w:val="num" w:pos="360"/>
          <w:tab w:val="left" w:pos="1134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>Информация, получаемая при предварительном исследовании следов транспортных средств.</w:t>
      </w:r>
    </w:p>
    <w:p w:rsidR="00D77612" w:rsidRPr="00495AD2" w:rsidRDefault="00D77612" w:rsidP="00D77612">
      <w:pPr>
        <w:numPr>
          <w:ilvl w:val="0"/>
          <w:numId w:val="1"/>
        </w:numPr>
        <w:tabs>
          <w:tab w:val="clear" w:pos="786"/>
          <w:tab w:val="num" w:pos="360"/>
          <w:tab w:val="left" w:pos="1134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>Виды следов крови и механизм их образования.</w:t>
      </w:r>
    </w:p>
    <w:p w:rsidR="00D77612" w:rsidRPr="00495AD2" w:rsidRDefault="00D77612" w:rsidP="00D77612">
      <w:pPr>
        <w:numPr>
          <w:ilvl w:val="0"/>
          <w:numId w:val="1"/>
        </w:numPr>
        <w:tabs>
          <w:tab w:val="clear" w:pos="786"/>
          <w:tab w:val="num" w:pos="360"/>
          <w:tab w:val="left" w:pos="1134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 xml:space="preserve">Предварительное исследование микрообъектов и </w:t>
      </w:r>
      <w:proofErr w:type="spellStart"/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>криминалистически</w:t>
      </w:r>
      <w:proofErr w:type="spellEnd"/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 xml:space="preserve"> значимая информация, получаемая в результате их предварительного исследования.</w:t>
      </w:r>
    </w:p>
    <w:p w:rsidR="00D77612" w:rsidRPr="00495AD2" w:rsidRDefault="00D77612" w:rsidP="00D77612">
      <w:pPr>
        <w:numPr>
          <w:ilvl w:val="0"/>
          <w:numId w:val="1"/>
        </w:numPr>
        <w:tabs>
          <w:tab w:val="clear" w:pos="786"/>
          <w:tab w:val="num" w:pos="360"/>
          <w:tab w:val="left" w:pos="1134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>Тактика работы специалиста-криминалиста с материальными следами в ходе осмотра места происшествия.</w:t>
      </w:r>
    </w:p>
    <w:p w:rsidR="00D77612" w:rsidRPr="00495AD2" w:rsidRDefault="00D77612" w:rsidP="00D77612">
      <w:pPr>
        <w:numPr>
          <w:ilvl w:val="0"/>
          <w:numId w:val="1"/>
        </w:numPr>
        <w:tabs>
          <w:tab w:val="clear" w:pos="786"/>
          <w:tab w:val="num" w:pos="360"/>
          <w:tab w:val="left" w:pos="1134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>Особенности собирания материальных следов на местах происшествий по различным категориям преступлений.</w:t>
      </w:r>
    </w:p>
    <w:p w:rsidR="00D77612" w:rsidRPr="00495AD2" w:rsidRDefault="00D77612" w:rsidP="00D77612">
      <w:pPr>
        <w:numPr>
          <w:ilvl w:val="0"/>
          <w:numId w:val="1"/>
        </w:numPr>
        <w:tabs>
          <w:tab w:val="clear" w:pos="786"/>
          <w:tab w:val="num" w:pos="360"/>
          <w:tab w:val="left" w:pos="1134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>Собирание следов в ходе осмотра места происшествия по факту обнаружения трупа.</w:t>
      </w:r>
    </w:p>
    <w:p w:rsidR="00D77612" w:rsidRPr="00495AD2" w:rsidRDefault="00D77612" w:rsidP="00D77612">
      <w:pPr>
        <w:numPr>
          <w:ilvl w:val="0"/>
          <w:numId w:val="1"/>
        </w:numPr>
        <w:tabs>
          <w:tab w:val="clear" w:pos="786"/>
          <w:tab w:val="num" w:pos="360"/>
          <w:tab w:val="left" w:pos="1134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>Вопросы, решаемые в ходе предварительного исследования следов, обнаруженных на месте происшествия по факту обнаружения трупа.</w:t>
      </w:r>
    </w:p>
    <w:p w:rsidR="00D77612" w:rsidRPr="00495AD2" w:rsidRDefault="00D77612" w:rsidP="00D77612">
      <w:pPr>
        <w:numPr>
          <w:ilvl w:val="0"/>
          <w:numId w:val="1"/>
        </w:numPr>
        <w:tabs>
          <w:tab w:val="clear" w:pos="786"/>
          <w:tab w:val="num" w:pos="360"/>
          <w:tab w:val="left" w:pos="1134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>Работа со следами в ходе осмотра места происшествия по делам о грабежах и разбойных нападениях.</w:t>
      </w:r>
    </w:p>
    <w:p w:rsidR="00D77612" w:rsidRPr="00495AD2" w:rsidRDefault="00D77612" w:rsidP="00D77612">
      <w:pPr>
        <w:numPr>
          <w:ilvl w:val="0"/>
          <w:numId w:val="1"/>
        </w:numPr>
        <w:tabs>
          <w:tab w:val="clear" w:pos="786"/>
          <w:tab w:val="num" w:pos="360"/>
          <w:tab w:val="left" w:pos="1134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>Собирание следов в ходе осмотра места происшествия по факту грабежей и разбоев.</w:t>
      </w:r>
    </w:p>
    <w:p w:rsidR="00D77612" w:rsidRPr="00495AD2" w:rsidRDefault="00D77612" w:rsidP="00D77612">
      <w:pPr>
        <w:numPr>
          <w:ilvl w:val="0"/>
          <w:numId w:val="1"/>
        </w:numPr>
        <w:tabs>
          <w:tab w:val="clear" w:pos="786"/>
          <w:tab w:val="num" w:pos="360"/>
          <w:tab w:val="left" w:pos="1134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>Тактика работы со следами в ходе осмотра места кражи.</w:t>
      </w:r>
    </w:p>
    <w:p w:rsidR="00D77612" w:rsidRPr="00495AD2" w:rsidRDefault="00D77612" w:rsidP="00D77612">
      <w:pPr>
        <w:numPr>
          <w:ilvl w:val="0"/>
          <w:numId w:val="1"/>
        </w:numPr>
        <w:tabs>
          <w:tab w:val="clear" w:pos="786"/>
          <w:tab w:val="num" w:pos="360"/>
          <w:tab w:val="left" w:pos="1134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>Способы обнаружения, фиксации, изъятия и упаковки следов в ходе осмотра места кражи.</w:t>
      </w:r>
    </w:p>
    <w:p w:rsidR="00D77612" w:rsidRPr="00495AD2" w:rsidRDefault="00D77612" w:rsidP="00D77612">
      <w:pPr>
        <w:numPr>
          <w:ilvl w:val="0"/>
          <w:numId w:val="1"/>
        </w:numPr>
        <w:tabs>
          <w:tab w:val="clear" w:pos="786"/>
          <w:tab w:val="num" w:pos="360"/>
          <w:tab w:val="left" w:pos="1134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lastRenderedPageBreak/>
        <w:t>Тактика работы со следами в ходе осмотра места дорожно-транспортного происшествия.</w:t>
      </w:r>
    </w:p>
    <w:p w:rsidR="00D77612" w:rsidRPr="00495AD2" w:rsidRDefault="00D77612" w:rsidP="00D77612">
      <w:pPr>
        <w:numPr>
          <w:ilvl w:val="0"/>
          <w:numId w:val="1"/>
        </w:numPr>
        <w:tabs>
          <w:tab w:val="clear" w:pos="786"/>
          <w:tab w:val="num" w:pos="360"/>
          <w:tab w:val="left" w:pos="1134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>Способы обнаружения, фиксации, изъятия и упаковки следов в ходе осмотра места ДТП.</w:t>
      </w:r>
    </w:p>
    <w:p w:rsidR="00D77612" w:rsidRPr="00495AD2" w:rsidRDefault="00D77612" w:rsidP="00D77612">
      <w:pPr>
        <w:numPr>
          <w:ilvl w:val="0"/>
          <w:numId w:val="1"/>
        </w:numPr>
        <w:tabs>
          <w:tab w:val="clear" w:pos="786"/>
          <w:tab w:val="num" w:pos="360"/>
          <w:tab w:val="left" w:pos="1134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>Вопросы, решаемые в ходе предварительного исследования следов, обнаруженных на месте ДТП.</w:t>
      </w:r>
    </w:p>
    <w:p w:rsidR="00D77612" w:rsidRPr="00495AD2" w:rsidRDefault="00D77612" w:rsidP="00D77612">
      <w:pPr>
        <w:numPr>
          <w:ilvl w:val="0"/>
          <w:numId w:val="1"/>
        </w:numPr>
        <w:tabs>
          <w:tab w:val="clear" w:pos="786"/>
          <w:tab w:val="num" w:pos="360"/>
          <w:tab w:val="left" w:pos="1134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>Процессуальные основы проведения следственных осмотров.</w:t>
      </w:r>
    </w:p>
    <w:p w:rsidR="00D77612" w:rsidRPr="00495AD2" w:rsidRDefault="00D77612" w:rsidP="00D77612">
      <w:pPr>
        <w:numPr>
          <w:ilvl w:val="0"/>
          <w:numId w:val="1"/>
        </w:numPr>
        <w:tabs>
          <w:tab w:val="clear" w:pos="786"/>
          <w:tab w:val="num" w:pos="360"/>
          <w:tab w:val="left" w:pos="1134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>Личный обыск: нормативная база и порядок проведения.</w:t>
      </w:r>
    </w:p>
    <w:p w:rsidR="00D77612" w:rsidRPr="00495AD2" w:rsidRDefault="00D77612" w:rsidP="00D77612">
      <w:pPr>
        <w:numPr>
          <w:ilvl w:val="0"/>
          <w:numId w:val="1"/>
        </w:numPr>
        <w:tabs>
          <w:tab w:val="clear" w:pos="786"/>
          <w:tab w:val="num" w:pos="360"/>
          <w:tab w:val="left" w:pos="1134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>Тактика работы специалиста-криминалиста со следами при производстве обыска.</w:t>
      </w:r>
    </w:p>
    <w:p w:rsidR="00D77612" w:rsidRDefault="00D77612" w:rsidP="00D77612">
      <w:pPr>
        <w:numPr>
          <w:ilvl w:val="0"/>
          <w:numId w:val="1"/>
        </w:numPr>
        <w:tabs>
          <w:tab w:val="clear" w:pos="786"/>
          <w:tab w:val="num" w:pos="360"/>
          <w:tab w:val="left" w:pos="1134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>Понятие образцов для сравнительного исследования и нормативные требования их получения.</w:t>
      </w:r>
    </w:p>
    <w:p w:rsidR="0042665C" w:rsidRDefault="0042665C"/>
    <w:sectPr w:rsidR="0042665C" w:rsidSect="0042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54190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77612"/>
    <w:rsid w:val="0042665C"/>
    <w:rsid w:val="00D7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1968</Characters>
  <Application>Microsoft Office Word</Application>
  <DocSecurity>0</DocSecurity>
  <Lines>16</Lines>
  <Paragraphs>4</Paragraphs>
  <ScaleCrop>false</ScaleCrop>
  <Company>HP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2022-10-09T19:16:00Z</dcterms:created>
  <dcterms:modified xsi:type="dcterms:W3CDTF">2022-10-09T19:17:00Z</dcterms:modified>
</cp:coreProperties>
</file>